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2B254" w14:textId="791313F6"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14:paraId="6BF1C4CB" w14:textId="77777777"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 w14:paraId="3BFCFF63" w14:textId="77777777" w:rsidT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0A25AA5B" w14:textId="77777777"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14:paraId="1B197DD4" w14:textId="62051EAD"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 w14:paraId="7A256369" w14:textId="77777777" w:rsidTr="00C42276">
        <w:tc>
          <w:tcPr>
            <w:tcW w:w="3756" w:type="pct"/>
            <w:shd w:val="clear" w:color="auto" w:fill="0C0C0C"/>
          </w:tcPr>
          <w:p w14:paraId="755022BE" w14:textId="77777777"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14:paraId="1E51D853" w14:textId="77777777"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14:paraId="44E4A106" w14:textId="77777777"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14:paraId="120237DA" w14:textId="77777777"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 w14:paraId="1371B6B6" w14:textId="77777777" w:rsidTr="00EF6071">
        <w:tc>
          <w:tcPr>
            <w:tcW w:w="3756" w:type="pct"/>
            <w:shd w:val="clear" w:color="auto" w:fill="auto"/>
          </w:tcPr>
          <w:p w14:paraId="5069E7CD" w14:textId="77777777"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14:paraId="07639C59" w14:textId="46A0DE18"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 w14:paraId="04468930" w14:textId="77777777" w:rsidTr="00EF6071">
        <w:tc>
          <w:tcPr>
            <w:tcW w:w="3756" w:type="pct"/>
            <w:shd w:val="clear" w:color="auto" w:fill="auto"/>
          </w:tcPr>
          <w:p w14:paraId="42A04314" w14:textId="793DC870"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14:paraId="5529EC80" w14:textId="4B3DD3AC"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1C9B1377" w14:textId="2E23BCFF"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 w14:paraId="27BED180" w14:textId="77777777" w:rsidTr="00002DCD">
        <w:tc>
          <w:tcPr>
            <w:tcW w:w="5000" w:type="pct"/>
            <w:gridSpan w:val="2"/>
            <w:shd w:val="clear" w:color="auto" w:fill="auto"/>
          </w:tcPr>
          <w:p w14:paraId="13FE8EF4" w14:textId="190DFE16"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48D9525B" wp14:editId="19DF39D3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 w14:paraId="625C5713" w14:textId="77777777" w:rsidTr="00C42276">
        <w:tc>
          <w:tcPr>
            <w:tcW w:w="5000" w:type="pct"/>
            <w:gridSpan w:val="2"/>
            <w:shd w:val="clear" w:color="auto" w:fill="auto"/>
          </w:tcPr>
          <w:p w14:paraId="082A85D1" w14:textId="0FCC84E0"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 w14:paraId="1D8F1C45" w14:textId="77777777" w:rsidTr="00C42276">
        <w:tc>
          <w:tcPr>
            <w:tcW w:w="3756" w:type="pct"/>
            <w:shd w:val="clear" w:color="auto" w:fill="auto"/>
          </w:tcPr>
          <w:p w14:paraId="7D3E5926" w14:textId="77777777"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14:paraId="166DD2B0" w14:textId="0565BCEB" w:rsidR="00DC5AC7" w:rsidRDefault="007F730B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Pearson Spiral Review</w:t>
            </w:r>
          </w:p>
          <w:p w14:paraId="41352D73" w14:textId="77777777"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01D7882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5A4E3F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1CBA67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0CBF2F88" w14:textId="77777777"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 w14:paraId="39330396" w14:textId="77777777" w:rsidTr="00C42276">
        <w:tc>
          <w:tcPr>
            <w:tcW w:w="5000" w:type="pct"/>
            <w:gridSpan w:val="2"/>
            <w:shd w:val="clear" w:color="auto" w:fill="auto"/>
          </w:tcPr>
          <w:p w14:paraId="22A89A45" w14:textId="274B47CD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 w14:paraId="110B50FE" w14:textId="77777777" w:rsidTr="00C42276">
        <w:tc>
          <w:tcPr>
            <w:tcW w:w="3756" w:type="pct"/>
            <w:shd w:val="clear" w:color="auto" w:fill="auto"/>
          </w:tcPr>
          <w:p w14:paraId="751D6602" w14:textId="77777777"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14:paraId="03DF56BD" w14:textId="77777777" w:rsid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14:paraId="2A0F3574" w14:textId="7932EDEE" w:rsidR="00DC5AC7" w:rsidRDefault="00D05914" w:rsidP="00D05914">
            <w:pPr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As there is no “new” vocabulary to introduce, review basic units of time using</w:t>
            </w:r>
            <w:r w:rsidR="000D3CDD">
              <w:rPr>
                <w:rFonts w:ascii="Optima" w:hAnsi="Optima"/>
              </w:rPr>
              <w:t xml:space="preserve"> </w:t>
            </w:r>
            <w:r>
              <w:rPr>
                <w:rFonts w:ascii="Optima" w:hAnsi="Optima"/>
              </w:rPr>
              <w:t>prior</w:t>
            </w:r>
            <w:r w:rsidR="008F4237">
              <w:rPr>
                <w:rFonts w:ascii="Optima" w:hAnsi="Optima"/>
              </w:rPr>
              <w:t xml:space="preserve"> </w:t>
            </w:r>
            <w:r>
              <w:rPr>
                <w:rFonts w:ascii="Optima" w:hAnsi="Optima"/>
              </w:rPr>
              <w:t xml:space="preserve">instructional materials. </w:t>
            </w:r>
            <w:r w:rsidR="00E54930"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14:paraId="39C7F00C" w14:textId="77777777" w:rsidR="0087227B" w:rsidRDefault="0087227B" w:rsidP="0087227B">
            <w:pPr>
              <w:rPr>
                <w:rFonts w:ascii="Optima" w:hAnsi="Optima"/>
              </w:rPr>
            </w:pPr>
          </w:p>
          <w:p w14:paraId="38E8E293" w14:textId="77777777" w:rsidR="0087227B" w:rsidRDefault="0087227B" w:rsidP="0087227B">
            <w:pPr>
              <w:rPr>
                <w:rFonts w:ascii="Optima" w:hAnsi="Optima"/>
              </w:rPr>
            </w:pPr>
          </w:p>
          <w:p w14:paraId="5948F95E" w14:textId="77777777" w:rsidR="0087227B" w:rsidRDefault="0087227B" w:rsidP="0087227B">
            <w:pPr>
              <w:rPr>
                <w:rFonts w:ascii="Optima" w:hAnsi="Optima"/>
              </w:rPr>
            </w:pPr>
          </w:p>
          <w:p w14:paraId="5F936E6D" w14:textId="77777777" w:rsidR="0087227B" w:rsidRDefault="0087227B" w:rsidP="0087227B">
            <w:pPr>
              <w:rPr>
                <w:rFonts w:ascii="Optima" w:hAnsi="Optima"/>
              </w:rPr>
            </w:pPr>
          </w:p>
          <w:p w14:paraId="36003F4A" w14:textId="77777777" w:rsidR="0087227B" w:rsidRDefault="0087227B" w:rsidP="0087227B">
            <w:pPr>
              <w:rPr>
                <w:rFonts w:ascii="Optima" w:hAnsi="Optima"/>
              </w:rPr>
            </w:pPr>
          </w:p>
          <w:p w14:paraId="4288BEBE" w14:textId="77777777" w:rsidR="0087227B" w:rsidRPr="0087227B" w:rsidRDefault="0087227B" w:rsidP="0087227B">
            <w:pPr>
              <w:rPr>
                <w:rFonts w:ascii="Optima" w:hAnsi="Optima"/>
              </w:rPr>
            </w:pPr>
          </w:p>
          <w:p w14:paraId="480683BF" w14:textId="77777777"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CF90164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14:paraId="37B72C59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92D3611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67FD496" w14:textId="77777777"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F40A978" w14:textId="77777777" w:rsidTr="00C42276">
        <w:tc>
          <w:tcPr>
            <w:tcW w:w="5000" w:type="pct"/>
            <w:gridSpan w:val="2"/>
            <w:shd w:val="clear" w:color="auto" w:fill="auto"/>
          </w:tcPr>
          <w:p w14:paraId="716A1F53" w14:textId="24C4E0A9"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lastRenderedPageBreak/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 w14:paraId="7670F453" w14:textId="77777777" w:rsidTr="00C42276">
        <w:tc>
          <w:tcPr>
            <w:tcW w:w="3756" w:type="pct"/>
            <w:shd w:val="clear" w:color="auto" w:fill="auto"/>
          </w:tcPr>
          <w:p w14:paraId="3EB20CE0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14:paraId="03D33439" w14:textId="77777777" w:rsidR="00026ACA" w:rsidRDefault="00026ACA" w:rsidP="00137C33">
            <w:pPr>
              <w:rPr>
                <w:rFonts w:ascii="Optima" w:hAnsi="Optima"/>
              </w:rPr>
            </w:pPr>
          </w:p>
          <w:p w14:paraId="1677D187" w14:textId="77777777" w:rsidR="00064B0C" w:rsidRDefault="00064B0C" w:rsidP="00137C33">
            <w:pPr>
              <w:rPr>
                <w:rFonts w:ascii="Optima" w:hAnsi="Optima"/>
              </w:rPr>
            </w:pPr>
          </w:p>
          <w:p w14:paraId="6583A1DE" w14:textId="77777777" w:rsidR="00DC5AC7" w:rsidRDefault="008F4237" w:rsidP="008F423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Use real life examples (such as teacher’s age) and break it down into other time units.  </w:t>
            </w:r>
          </w:p>
          <w:p w14:paraId="05E5AE60" w14:textId="77777777" w:rsidR="008F4237" w:rsidRDefault="008F4237" w:rsidP="008F4237">
            <w:pPr>
              <w:rPr>
                <w:rFonts w:ascii="Optima" w:hAnsi="Optima"/>
              </w:rPr>
            </w:pPr>
          </w:p>
          <w:p w14:paraId="34860C22" w14:textId="2F30D4C7" w:rsidR="008F4237" w:rsidRDefault="008F4237" w:rsidP="008F423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Partners use their age to do the same activity, breaking it down into days, hours, minutes, and seconds, etc.  </w:t>
            </w:r>
          </w:p>
          <w:p w14:paraId="1B00562E" w14:textId="743F1E9B" w:rsidR="008F4237" w:rsidRDefault="008F4237" w:rsidP="008F4237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6F6DB47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7473850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2484948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A2FF825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14:paraId="0D4F64A3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14:paraId="39D46661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14:paraId="246874AD" w14:textId="77777777"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14:paraId="5650D7BB" w14:textId="77777777"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 w14:paraId="47DBE007" w14:textId="77777777" w:rsidTr="00C42276">
        <w:tc>
          <w:tcPr>
            <w:tcW w:w="5000" w:type="pct"/>
            <w:gridSpan w:val="2"/>
            <w:shd w:val="clear" w:color="auto" w:fill="auto"/>
          </w:tcPr>
          <w:p w14:paraId="29C00DBD" w14:textId="79EC7019"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 w14:paraId="625AEEE8" w14:textId="77777777" w:rsidTr="00C42276">
        <w:tc>
          <w:tcPr>
            <w:tcW w:w="3756" w:type="pct"/>
            <w:shd w:val="clear" w:color="auto" w:fill="auto"/>
          </w:tcPr>
          <w:p w14:paraId="592E5A9D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14:paraId="77B7A1C3" w14:textId="77777777" w:rsidR="007D46B3" w:rsidRDefault="007D46B3" w:rsidP="00137C33">
            <w:pPr>
              <w:rPr>
                <w:rFonts w:ascii="Optima" w:hAnsi="Optima"/>
                <w:sz w:val="28"/>
              </w:rPr>
            </w:pPr>
          </w:p>
          <w:p w14:paraId="029040D9" w14:textId="77777777" w:rsidR="008F4237" w:rsidRDefault="008F4237" w:rsidP="008F423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Make and use mini-flipbooks showing equivalent units of time.  </w:t>
            </w:r>
          </w:p>
          <w:p w14:paraId="7F5FB0BA" w14:textId="77777777" w:rsidR="008F4237" w:rsidRDefault="008F4237" w:rsidP="00137C33">
            <w:pPr>
              <w:rPr>
                <w:rFonts w:ascii="Optima" w:hAnsi="Optima"/>
                <w:sz w:val="28"/>
              </w:rPr>
            </w:pPr>
          </w:p>
          <w:p w14:paraId="616468B4" w14:textId="27EE40B7" w:rsidR="007D46B3" w:rsidRPr="00937FAF" w:rsidRDefault="007D46B3" w:rsidP="00137C33">
            <w:pPr>
              <w:rPr>
                <w:rFonts w:ascii="Optima" w:hAnsi="Optima"/>
                <w:sz w:val="28"/>
              </w:rPr>
            </w:pPr>
          </w:p>
          <w:p w14:paraId="62C5454D" w14:textId="523F79CE"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4500757C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DA80012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71178D33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F90D57D" w14:textId="77777777"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5DF56FC" w14:textId="77777777" w:rsidTr="00C42276">
        <w:tc>
          <w:tcPr>
            <w:tcW w:w="5000" w:type="pct"/>
            <w:gridSpan w:val="2"/>
            <w:shd w:val="clear" w:color="auto" w:fill="auto"/>
          </w:tcPr>
          <w:p w14:paraId="79D89BD6" w14:textId="3CA25630"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 w14:paraId="35363473" w14:textId="77777777" w:rsidTr="00C42276">
        <w:tc>
          <w:tcPr>
            <w:tcW w:w="3756" w:type="pct"/>
            <w:shd w:val="clear" w:color="auto" w:fill="auto"/>
          </w:tcPr>
          <w:p w14:paraId="6418A6EF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14:paraId="20C9112B" w14:textId="45935826" w:rsidR="00DC5AC7" w:rsidRDefault="00B34049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Based on student’s formative assessment, a reteaching, practice, or enrichment homework assignment to begin during class time with at least one assigned problem to be explained at length. For example, student shows 2-3 ways to solve the same problem.  </w:t>
            </w:r>
          </w:p>
          <w:p w14:paraId="40A973AF" w14:textId="6D59B928" w:rsidR="00B34049" w:rsidRPr="00937FAF" w:rsidRDefault="00B34049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Enrichment-</w:t>
            </w:r>
            <w:r w:rsidR="008F4237">
              <w:rPr>
                <w:rFonts w:ascii="Optima" w:hAnsi="Optima"/>
              </w:rPr>
              <w:t>student works backwards.</w:t>
            </w:r>
            <w:r w:rsidR="000E0071">
              <w:rPr>
                <w:rFonts w:ascii="Optima" w:hAnsi="Optima"/>
              </w:rPr>
              <w:t>.</w:t>
            </w:r>
            <w:r w:rsidR="008F4237">
              <w:rPr>
                <w:rFonts w:ascii="Optima" w:hAnsi="Optima"/>
              </w:rPr>
              <w:t xml:space="preserve">.he or she is given </w:t>
            </w:r>
            <w:r w:rsidR="000E0071">
              <w:rPr>
                <w:rFonts w:ascii="Optima" w:hAnsi="Optima"/>
              </w:rPr>
              <w:t>smallest unit of time, student applies critical thinking to arrive at larger unit of time (seconds is equal to year).</w:t>
            </w:r>
          </w:p>
          <w:p w14:paraId="0950E35C" w14:textId="6830BD42"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F2EEB34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46021F3A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A74DF4B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50A71750" w14:textId="77777777"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1CC05415" w14:textId="77777777" w:rsidTr="00C42276">
        <w:tc>
          <w:tcPr>
            <w:tcW w:w="5000" w:type="pct"/>
            <w:gridSpan w:val="2"/>
            <w:shd w:val="clear" w:color="auto" w:fill="auto"/>
          </w:tcPr>
          <w:p w14:paraId="03EC5688" w14:textId="4393F258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 w14:paraId="3A9465A6" w14:textId="77777777" w:rsidTr="00C42276">
        <w:tc>
          <w:tcPr>
            <w:tcW w:w="5000" w:type="pct"/>
            <w:gridSpan w:val="2"/>
            <w:shd w:val="clear" w:color="auto" w:fill="auto"/>
          </w:tcPr>
          <w:p w14:paraId="0DFCE972" w14:textId="608AD97F" w:rsidR="0078589F" w:rsidRPr="00AE20D1" w:rsidRDefault="00AE20D1" w:rsidP="00AE20D1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Isolated formative assessment/lesson quick check</w:t>
            </w:r>
          </w:p>
        </w:tc>
      </w:tr>
      <w:tr w:rsidR="00DC5AC7" w14:paraId="490F0AC0" w14:textId="77777777" w:rsidTr="00C42276">
        <w:tc>
          <w:tcPr>
            <w:tcW w:w="5000" w:type="pct"/>
            <w:gridSpan w:val="2"/>
            <w:shd w:val="clear" w:color="auto" w:fill="auto"/>
          </w:tcPr>
          <w:p w14:paraId="1DEC0DBA" w14:textId="76C96BCD"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14:paraId="785AA8EA" w14:textId="03D7544B"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 w14:paraId="0E057B14" w14:textId="77777777" w:rsidTr="00C42276">
        <w:tc>
          <w:tcPr>
            <w:tcW w:w="5000" w:type="pct"/>
            <w:gridSpan w:val="2"/>
            <w:shd w:val="clear" w:color="auto" w:fill="auto"/>
          </w:tcPr>
          <w:p w14:paraId="7D4F37C0" w14:textId="69D4A10D" w:rsidR="0078589F" w:rsidRPr="009877DA" w:rsidRDefault="00AB2FEC" w:rsidP="00137C33">
            <w:p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Meet with Reteach students in a small group while ot</w:t>
            </w:r>
            <w:r w:rsidR="00D95E5F">
              <w:rPr>
                <w:rFonts w:ascii="Optima" w:hAnsi="Optima"/>
                <w:color w:val="3366FF"/>
              </w:rPr>
              <w:t>her stud</w:t>
            </w:r>
            <w:r>
              <w:rPr>
                <w:rFonts w:ascii="Optima" w:hAnsi="Optima"/>
                <w:color w:val="3366FF"/>
              </w:rPr>
              <w:t>e</w:t>
            </w:r>
            <w:r w:rsidR="00D95E5F">
              <w:rPr>
                <w:rFonts w:ascii="Optima" w:hAnsi="Optima"/>
                <w:color w:val="3366FF"/>
              </w:rPr>
              <w:t>n</w:t>
            </w:r>
            <w:r>
              <w:rPr>
                <w:rFonts w:ascii="Optima" w:hAnsi="Optima"/>
                <w:color w:val="3366FF"/>
              </w:rPr>
              <w:t>ts work cooperatively and independently on Core aligned practice activiti</w:t>
            </w:r>
            <w:r w:rsidR="00D95E5F">
              <w:rPr>
                <w:rFonts w:ascii="Optima" w:hAnsi="Optima"/>
                <w:color w:val="3366FF"/>
              </w:rPr>
              <w:t xml:space="preserve">es.  Examples:  pearsonsuccessnet.com games on laptops, Teamwork Center Activities from Pearson, self-directed problem solving.  </w:t>
            </w:r>
          </w:p>
          <w:p w14:paraId="019D63AC" w14:textId="77777777"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 w14:paraId="192BBEC4" w14:textId="77777777" w:rsidTr="00C42276">
        <w:tc>
          <w:tcPr>
            <w:tcW w:w="5000" w:type="pct"/>
            <w:gridSpan w:val="2"/>
            <w:shd w:val="clear" w:color="auto" w:fill="auto"/>
          </w:tcPr>
          <w:p w14:paraId="034F6D96" w14:textId="6516F42D"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 w14:paraId="550E0746" w14:textId="77777777" w:rsidTr="00C42276">
        <w:tc>
          <w:tcPr>
            <w:tcW w:w="5000" w:type="pct"/>
            <w:gridSpan w:val="2"/>
            <w:shd w:val="clear" w:color="auto" w:fill="auto"/>
          </w:tcPr>
          <w:p w14:paraId="56208A44" w14:textId="2C422366" w:rsidR="00AE20D1" w:rsidRDefault="00AE20D1" w:rsidP="00AE20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Continue Independent Practice Assignment:  Based on student’s formative assessment, a reteaching, practice, or enrichment homework assignment to begin during class time with at least one assigned problem to be explained at length. For example, student shows 2-3 ways to solve the same problem.  </w:t>
            </w:r>
          </w:p>
          <w:p w14:paraId="1DB608DD" w14:textId="31166C14" w:rsidR="00CB0053" w:rsidRDefault="00CB0053" w:rsidP="00AE20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would get the get of a family member-older for gifted students lower for students in need of tier 2 or 3 instruction and figure out at least 2 other units of time equal to family member’s age.</w:t>
            </w:r>
            <w:bookmarkStart w:id="0" w:name="_GoBack"/>
            <w:bookmarkEnd w:id="0"/>
          </w:p>
          <w:p w14:paraId="3965305D" w14:textId="77777777" w:rsidR="00AE20D1" w:rsidRPr="00937FAF" w:rsidRDefault="00AE20D1" w:rsidP="00AE20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Enrichment-student chooses from assigned problems and formulates higher-level thinking questions to discuss with peers. </w:t>
            </w:r>
          </w:p>
          <w:p w14:paraId="2F4A6B95" w14:textId="228EABF7"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14:paraId="1639E199" w14:textId="77777777"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AC0BA" w14:textId="77777777" w:rsidR="008F4237" w:rsidRDefault="008F4237">
      <w:r>
        <w:separator/>
      </w:r>
    </w:p>
  </w:endnote>
  <w:endnote w:type="continuationSeparator" w:id="0">
    <w:p w14:paraId="1575F3C3" w14:textId="77777777" w:rsidR="008F4237" w:rsidRDefault="008F4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79816" w14:textId="77777777" w:rsidR="008F4237" w:rsidRDefault="008F4237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527715" w14:textId="77777777" w:rsidR="008F4237" w:rsidRDefault="008F4237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2DF43" w14:textId="77777777" w:rsidR="008F4237" w:rsidRPr="000C7C3D" w:rsidRDefault="008F4237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CB0053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14:paraId="6E1C0D3D" w14:textId="77777777" w:rsidR="008F4237" w:rsidRDefault="008F4237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14:paraId="4534DFAF" w14:textId="77777777" w:rsidR="008F4237" w:rsidRPr="005713AA" w:rsidRDefault="008F4237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14:paraId="1876269A" w14:textId="77777777" w:rsidR="008F4237" w:rsidRDefault="008F4237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063E7" w14:textId="77777777" w:rsidR="008F4237" w:rsidRDefault="008F4237">
      <w:r>
        <w:separator/>
      </w:r>
    </w:p>
  </w:footnote>
  <w:footnote w:type="continuationSeparator" w:id="0">
    <w:p w14:paraId="1B44BD20" w14:textId="77777777" w:rsidR="008F4237" w:rsidRDefault="008F42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26ACA"/>
    <w:rsid w:val="00061228"/>
    <w:rsid w:val="00064B0C"/>
    <w:rsid w:val="00080498"/>
    <w:rsid w:val="000C7C3D"/>
    <w:rsid w:val="000D3CDD"/>
    <w:rsid w:val="000E0071"/>
    <w:rsid w:val="00137C33"/>
    <w:rsid w:val="00173096"/>
    <w:rsid w:val="0020195B"/>
    <w:rsid w:val="00226FDF"/>
    <w:rsid w:val="002F6E4F"/>
    <w:rsid w:val="003970C5"/>
    <w:rsid w:val="003E59E6"/>
    <w:rsid w:val="00406D26"/>
    <w:rsid w:val="00413D89"/>
    <w:rsid w:val="00421D90"/>
    <w:rsid w:val="004A1E56"/>
    <w:rsid w:val="004D3DE2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7D46B3"/>
    <w:rsid w:val="007F730B"/>
    <w:rsid w:val="0087227B"/>
    <w:rsid w:val="008F4237"/>
    <w:rsid w:val="009236F5"/>
    <w:rsid w:val="009877DA"/>
    <w:rsid w:val="009942A2"/>
    <w:rsid w:val="00A15DDA"/>
    <w:rsid w:val="00A53859"/>
    <w:rsid w:val="00A63885"/>
    <w:rsid w:val="00A77D41"/>
    <w:rsid w:val="00A92480"/>
    <w:rsid w:val="00AB2FEC"/>
    <w:rsid w:val="00AE20D1"/>
    <w:rsid w:val="00AF6808"/>
    <w:rsid w:val="00B34049"/>
    <w:rsid w:val="00B42199"/>
    <w:rsid w:val="00B45CCC"/>
    <w:rsid w:val="00BA1ADE"/>
    <w:rsid w:val="00BA3E9A"/>
    <w:rsid w:val="00BF5685"/>
    <w:rsid w:val="00C42276"/>
    <w:rsid w:val="00C442BA"/>
    <w:rsid w:val="00C820EF"/>
    <w:rsid w:val="00CB0053"/>
    <w:rsid w:val="00CC7B1F"/>
    <w:rsid w:val="00CD0084"/>
    <w:rsid w:val="00CD2BD0"/>
    <w:rsid w:val="00D05914"/>
    <w:rsid w:val="00D309CF"/>
    <w:rsid w:val="00D60EBC"/>
    <w:rsid w:val="00D95E5F"/>
    <w:rsid w:val="00DA6ADB"/>
    <w:rsid w:val="00DB53C6"/>
    <w:rsid w:val="00DC5AC7"/>
    <w:rsid w:val="00E54930"/>
    <w:rsid w:val="00E95770"/>
    <w:rsid w:val="00EE7416"/>
    <w:rsid w:val="00EF6071"/>
    <w:rsid w:val="00F47D70"/>
    <w:rsid w:val="00F57C66"/>
    <w:rsid w:val="00FD37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5B6F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593</Words>
  <Characters>3385</Characters>
  <Application>Microsoft Macintosh Word</Application>
  <DocSecurity>0</DocSecurity>
  <Lines>28</Lines>
  <Paragraphs>7</Paragraphs>
  <ScaleCrop>false</ScaleCrop>
  <Company>Canyons School District</Company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Natalie Johnson</cp:lastModifiedBy>
  <cp:revision>6</cp:revision>
  <cp:lastPrinted>2011-07-20T19:10:00Z</cp:lastPrinted>
  <dcterms:created xsi:type="dcterms:W3CDTF">2011-08-10T19:27:00Z</dcterms:created>
  <dcterms:modified xsi:type="dcterms:W3CDTF">2011-08-10T19:37:00Z</dcterms:modified>
</cp:coreProperties>
</file>